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DF5" w:rsidRDefault="0038754C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3909059</wp:posOffset>
            </wp:positionH>
            <wp:positionV relativeFrom="paragraph">
              <wp:posOffset>198120</wp:posOffset>
            </wp:positionV>
            <wp:extent cx="572135" cy="897889"/>
            <wp:effectExtent l="0" t="0" r="0" b="0"/>
            <wp:wrapTopAndBottom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72135" cy="897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РОССИЙСКАЯ  ФЕДЕРАЦИЯ</w:t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РОСТОВСКАЯ  ОБЛАСТЬ</w:t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Муниципальное  образование  «Мокрологское сельское поселение»</w:t>
      </w:r>
    </w:p>
    <w:p w:rsidR="00602DF5" w:rsidRDefault="0038754C">
      <w:pPr>
        <w:jc w:val="center"/>
        <w:rPr>
          <w:b/>
          <w:sz w:val="28"/>
        </w:rPr>
      </w:pPr>
      <w:r>
        <w:rPr>
          <w:b/>
          <w:sz w:val="28"/>
        </w:rPr>
        <w:t>Администрация  Мокрологского сельского поселения</w:t>
      </w:r>
    </w:p>
    <w:p w:rsidR="00602DF5" w:rsidRDefault="00602DF5">
      <w:pPr>
        <w:jc w:val="center"/>
        <w:rPr>
          <w:b/>
        </w:rPr>
      </w:pPr>
    </w:p>
    <w:p w:rsidR="00602DF5" w:rsidRDefault="0038754C">
      <w:pPr>
        <w:pStyle w:val="10"/>
        <w:jc w:val="center"/>
        <w:rPr>
          <w:sz w:val="28"/>
        </w:rPr>
      </w:pPr>
      <w:r>
        <w:rPr>
          <w:sz w:val="28"/>
        </w:rPr>
        <w:t>ПОСТАНОВЛЕНИЕ</w:t>
      </w:r>
    </w:p>
    <w:p w:rsidR="00602DF5" w:rsidRDefault="00602DF5"/>
    <w:p w:rsidR="00602DF5" w:rsidRDefault="00561E9B">
      <w:pPr>
        <w:rPr>
          <w:sz w:val="28"/>
        </w:rPr>
      </w:pPr>
      <w:r>
        <w:rPr>
          <w:sz w:val="28"/>
        </w:rPr>
        <w:t>1</w:t>
      </w:r>
      <w:r w:rsidR="00582C90">
        <w:rPr>
          <w:sz w:val="28"/>
        </w:rPr>
        <w:t>4</w:t>
      </w:r>
      <w:r>
        <w:rPr>
          <w:sz w:val="28"/>
        </w:rPr>
        <w:t>.08</w:t>
      </w:r>
      <w:r w:rsidR="0038754C">
        <w:rPr>
          <w:sz w:val="28"/>
        </w:rPr>
        <w:t xml:space="preserve">.2023                                                 № </w:t>
      </w:r>
      <w:r>
        <w:rPr>
          <w:sz w:val="28"/>
        </w:rPr>
        <w:t>72</w:t>
      </w:r>
      <w:r w:rsidR="0038754C">
        <w:rPr>
          <w:sz w:val="28"/>
        </w:rPr>
        <w:t xml:space="preserve">                           п. Новозарянский</w:t>
      </w:r>
    </w:p>
    <w:p w:rsidR="00602DF5" w:rsidRDefault="00602DF5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</w:tblGrid>
      <w:tr w:rsidR="00602DF5">
        <w:trPr>
          <w:trHeight w:val="752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2DF5" w:rsidRDefault="0038754C" w:rsidP="0096196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постановление администрации Мокрологского сельского поселения от </w:t>
            </w:r>
            <w:r w:rsidR="00961965">
              <w:rPr>
                <w:sz w:val="28"/>
              </w:rPr>
              <w:t>20.04.</w:t>
            </w:r>
            <w:r w:rsidR="00961965" w:rsidRPr="00961965">
              <w:rPr>
                <w:sz w:val="28"/>
              </w:rPr>
              <w:t>2023</w:t>
            </w:r>
            <w:r>
              <w:rPr>
                <w:sz w:val="28"/>
              </w:rPr>
              <w:t xml:space="preserve"> №</w:t>
            </w:r>
            <w:r w:rsidR="00961965">
              <w:rPr>
                <w:sz w:val="28"/>
              </w:rPr>
              <w:t>26</w:t>
            </w:r>
            <w:r>
              <w:rPr>
                <w:sz w:val="28"/>
              </w:rPr>
              <w:t xml:space="preserve"> «Об утверждении  перечня  должностных лиц Администрации Мокрологского сельского поселения, уполномоченных составлять протоколы об административных  правонарушениях»</w:t>
            </w:r>
          </w:p>
        </w:tc>
      </w:tr>
    </w:tbl>
    <w:p w:rsidR="00602DF5" w:rsidRDefault="0038754C">
      <w:pPr>
        <w:ind w:firstLine="720"/>
        <w:jc w:val="both"/>
        <w:rPr>
          <w:sz w:val="28"/>
        </w:rPr>
      </w:pPr>
      <w:r>
        <w:rPr>
          <w:sz w:val="28"/>
        </w:rPr>
        <w:t xml:space="preserve">В соответствие с Областным законом от 25.10.2002 г. № 273-ЗС  «Об административных  правонарушениях»,  руководствуясь Уставом муниципального  образования  «Мокрологское сельское поселение», </w:t>
      </w:r>
    </w:p>
    <w:p w:rsidR="00602DF5" w:rsidRDefault="0038754C">
      <w:pPr>
        <w:ind w:right="283"/>
        <w:jc w:val="both"/>
        <w:rPr>
          <w:sz w:val="28"/>
        </w:rPr>
      </w:pPr>
      <w:r>
        <w:rPr>
          <w:sz w:val="28"/>
        </w:rPr>
        <w:t xml:space="preserve">  </w:t>
      </w:r>
    </w:p>
    <w:p w:rsidR="00602DF5" w:rsidRDefault="0038754C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602DF5" w:rsidRDefault="00602DF5">
      <w:pPr>
        <w:jc w:val="center"/>
        <w:rPr>
          <w:b/>
          <w:sz w:val="28"/>
        </w:rPr>
      </w:pPr>
    </w:p>
    <w:p w:rsidR="00602DF5" w:rsidRDefault="0038754C">
      <w:pPr>
        <w:ind w:firstLine="720"/>
        <w:jc w:val="both"/>
        <w:rPr>
          <w:sz w:val="28"/>
        </w:rPr>
      </w:pPr>
      <w:r>
        <w:rPr>
          <w:sz w:val="28"/>
        </w:rPr>
        <w:t xml:space="preserve">1.Внести изменения в постановления администрации Мокрологского сельского поселения от </w:t>
      </w:r>
      <w:r w:rsidR="00961965">
        <w:rPr>
          <w:sz w:val="28"/>
        </w:rPr>
        <w:t>20.04.2023</w:t>
      </w:r>
      <w:r>
        <w:rPr>
          <w:sz w:val="28"/>
        </w:rPr>
        <w:t xml:space="preserve"> г. №</w:t>
      </w:r>
      <w:r w:rsidR="00961965">
        <w:rPr>
          <w:sz w:val="28"/>
        </w:rPr>
        <w:t>26</w:t>
      </w:r>
      <w:r>
        <w:rPr>
          <w:sz w:val="28"/>
        </w:rPr>
        <w:t xml:space="preserve"> «Об утверждении перечня должностных лиц Администрации Мокрологского сельского поселения, уполномоченных составлять протоколы об административных правонарушениях».</w:t>
      </w:r>
    </w:p>
    <w:p w:rsidR="00602DF5" w:rsidRDefault="0038754C">
      <w:pPr>
        <w:ind w:firstLine="720"/>
        <w:jc w:val="both"/>
        <w:rPr>
          <w:sz w:val="28"/>
        </w:rPr>
      </w:pPr>
      <w:r>
        <w:rPr>
          <w:sz w:val="28"/>
        </w:rPr>
        <w:t xml:space="preserve">1.1. приложение 1 к постановлению администрации Мокрологского сельского поселения от </w:t>
      </w:r>
      <w:r w:rsidR="00961965">
        <w:rPr>
          <w:sz w:val="28"/>
        </w:rPr>
        <w:t>20.04.2023</w:t>
      </w:r>
      <w:r>
        <w:rPr>
          <w:sz w:val="28"/>
        </w:rPr>
        <w:t xml:space="preserve"> г. №</w:t>
      </w:r>
      <w:r w:rsidR="00961965">
        <w:rPr>
          <w:sz w:val="28"/>
        </w:rPr>
        <w:t>26</w:t>
      </w:r>
      <w:r>
        <w:rPr>
          <w:sz w:val="28"/>
        </w:rPr>
        <w:t xml:space="preserve"> «Об утверждении перечня должностных лиц Администрации Мокрологского сельского поселения, уполномоченных составлять протоколы об административных правонарушениях» изложить в новой редакции согласно приложению 1 к данному постановлению.</w:t>
      </w:r>
    </w:p>
    <w:p w:rsidR="00602DF5" w:rsidRDefault="00961965" w:rsidP="00961965">
      <w:pPr>
        <w:ind w:firstLine="720"/>
        <w:jc w:val="both"/>
        <w:rPr>
          <w:sz w:val="28"/>
        </w:rPr>
      </w:pPr>
      <w:r w:rsidRPr="00961965">
        <w:rPr>
          <w:sz w:val="28"/>
        </w:rPr>
        <w:t>2</w:t>
      </w:r>
      <w:r w:rsidR="00561E9B" w:rsidRPr="00961965">
        <w:rPr>
          <w:sz w:val="28"/>
        </w:rPr>
        <w:t>.</w:t>
      </w:r>
      <w:r w:rsidR="0038754C" w:rsidRPr="00961965">
        <w:rPr>
          <w:sz w:val="28"/>
        </w:rPr>
        <w:t>Настоящее постановление вступает в силу с момента его подписания и подлежит официальному обнародованию</w:t>
      </w:r>
      <w:r w:rsidR="0038754C">
        <w:rPr>
          <w:sz w:val="28"/>
        </w:rPr>
        <w:t>.</w:t>
      </w:r>
    </w:p>
    <w:p w:rsidR="00602DF5" w:rsidRDefault="00961965">
      <w:pPr>
        <w:ind w:firstLine="720"/>
        <w:jc w:val="both"/>
        <w:rPr>
          <w:sz w:val="28"/>
        </w:rPr>
      </w:pPr>
      <w:r>
        <w:rPr>
          <w:sz w:val="28"/>
        </w:rPr>
        <w:lastRenderedPageBreak/>
        <w:t>3</w:t>
      </w:r>
      <w:r w:rsidR="0038754C">
        <w:rPr>
          <w:sz w:val="28"/>
        </w:rPr>
        <w:t xml:space="preserve">. </w:t>
      </w:r>
      <w:proofErr w:type="gramStart"/>
      <w:r w:rsidR="0038754C">
        <w:rPr>
          <w:sz w:val="28"/>
        </w:rPr>
        <w:t>Контроль за</w:t>
      </w:r>
      <w:proofErr w:type="gramEnd"/>
      <w:r w:rsidR="0038754C">
        <w:rPr>
          <w:sz w:val="28"/>
        </w:rPr>
        <w:t xml:space="preserve"> исполнением данного постановления возложить на заместителя Главы Администрации Мокрологского сельского поселения по ЖКХ, строительству и благоустройству.</w:t>
      </w:r>
    </w:p>
    <w:p w:rsidR="00602DF5" w:rsidRDefault="00602DF5">
      <w:pPr>
        <w:ind w:right="-1"/>
        <w:jc w:val="both"/>
        <w:rPr>
          <w:sz w:val="28"/>
        </w:rPr>
      </w:pPr>
    </w:p>
    <w:p w:rsidR="00602DF5" w:rsidRDefault="00602DF5">
      <w:pPr>
        <w:ind w:right="-1"/>
        <w:jc w:val="both"/>
        <w:rPr>
          <w:sz w:val="28"/>
        </w:rPr>
      </w:pPr>
    </w:p>
    <w:p w:rsidR="00602DF5" w:rsidRDefault="00602DF5">
      <w:pPr>
        <w:ind w:right="-1"/>
        <w:jc w:val="both"/>
        <w:rPr>
          <w:sz w:val="28"/>
        </w:rPr>
      </w:pPr>
    </w:p>
    <w:p w:rsidR="00602DF5" w:rsidRDefault="0038754C">
      <w:pPr>
        <w:ind w:firstLine="720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602DF5" w:rsidRDefault="0038754C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>Мокрологского сельского поселения</w:t>
      </w:r>
      <w:r>
        <w:rPr>
          <w:sz w:val="28"/>
        </w:rPr>
        <w:tab/>
        <w:t>Г.В. Кочин</w:t>
      </w:r>
    </w:p>
    <w:p w:rsidR="00602DF5" w:rsidRDefault="00602DF5">
      <w:pPr>
        <w:tabs>
          <w:tab w:val="left" w:pos="7371"/>
        </w:tabs>
        <w:jc w:val="both"/>
        <w:rPr>
          <w:sz w:val="28"/>
        </w:rPr>
      </w:pPr>
    </w:p>
    <w:p w:rsidR="00602DF5" w:rsidRDefault="0038754C">
      <w:pPr>
        <w:jc w:val="right"/>
        <w:rPr>
          <w:sz w:val="28"/>
        </w:rPr>
      </w:pPr>
      <w:r>
        <w:rPr>
          <w:sz w:val="28"/>
        </w:rPr>
        <w:t xml:space="preserve">  </w:t>
      </w: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961965" w:rsidRDefault="00961965">
      <w:pPr>
        <w:jc w:val="right"/>
        <w:rPr>
          <w:sz w:val="28"/>
        </w:rPr>
      </w:pPr>
    </w:p>
    <w:p w:rsidR="00961965" w:rsidRDefault="00961965">
      <w:pPr>
        <w:jc w:val="right"/>
        <w:rPr>
          <w:sz w:val="28"/>
        </w:rPr>
      </w:pPr>
    </w:p>
    <w:p w:rsidR="00961965" w:rsidRDefault="00961965">
      <w:pPr>
        <w:jc w:val="right"/>
        <w:rPr>
          <w:sz w:val="28"/>
        </w:rPr>
      </w:pPr>
    </w:p>
    <w:p w:rsidR="00961965" w:rsidRDefault="00961965">
      <w:pPr>
        <w:jc w:val="right"/>
        <w:rPr>
          <w:sz w:val="28"/>
        </w:rPr>
      </w:pPr>
      <w:bookmarkStart w:id="0" w:name="_GoBack"/>
      <w:bookmarkEnd w:id="0"/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602DF5">
      <w:pPr>
        <w:jc w:val="right"/>
        <w:rPr>
          <w:sz w:val="28"/>
        </w:rPr>
      </w:pPr>
    </w:p>
    <w:p w:rsidR="00602DF5" w:rsidRDefault="0038754C">
      <w:pPr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Приложение к  постановлению</w:t>
      </w:r>
    </w:p>
    <w:p w:rsidR="00602DF5" w:rsidRDefault="0038754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Администрации Мокрологского </w:t>
      </w:r>
    </w:p>
    <w:p w:rsidR="00602DF5" w:rsidRDefault="0038754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сельского поселения</w:t>
      </w:r>
    </w:p>
    <w:p w:rsidR="00602DF5" w:rsidRDefault="0038754C">
      <w:pPr>
        <w:jc w:val="right"/>
        <w:rPr>
          <w:sz w:val="28"/>
        </w:rPr>
      </w:pPr>
      <w:r>
        <w:rPr>
          <w:sz w:val="28"/>
        </w:rPr>
        <w:t xml:space="preserve">от </w:t>
      </w:r>
      <w:r w:rsidR="00582C90">
        <w:rPr>
          <w:sz w:val="28"/>
        </w:rPr>
        <w:t>14</w:t>
      </w:r>
      <w:r>
        <w:rPr>
          <w:sz w:val="28"/>
        </w:rPr>
        <w:t>.0</w:t>
      </w:r>
      <w:r w:rsidR="00582C90">
        <w:rPr>
          <w:sz w:val="28"/>
        </w:rPr>
        <w:t>8</w:t>
      </w:r>
      <w:r>
        <w:rPr>
          <w:sz w:val="28"/>
        </w:rPr>
        <w:t>.2023 №</w:t>
      </w:r>
      <w:r w:rsidR="00582C90">
        <w:rPr>
          <w:sz w:val="28"/>
        </w:rPr>
        <w:t xml:space="preserve"> 7</w:t>
      </w:r>
      <w:r>
        <w:rPr>
          <w:sz w:val="28"/>
        </w:rPr>
        <w:t>2</w:t>
      </w:r>
    </w:p>
    <w:p w:rsidR="00602DF5" w:rsidRDefault="00602DF5">
      <w:pPr>
        <w:jc w:val="right"/>
        <w:rPr>
          <w:sz w:val="24"/>
        </w:rPr>
      </w:pPr>
    </w:p>
    <w:p w:rsidR="00602DF5" w:rsidRDefault="00602DF5">
      <w:pPr>
        <w:jc w:val="center"/>
        <w:rPr>
          <w:sz w:val="24"/>
        </w:rPr>
      </w:pPr>
    </w:p>
    <w:p w:rsidR="00602DF5" w:rsidRDefault="0038754C">
      <w:pPr>
        <w:jc w:val="center"/>
        <w:rPr>
          <w:sz w:val="28"/>
        </w:rPr>
      </w:pPr>
      <w:r>
        <w:rPr>
          <w:sz w:val="28"/>
        </w:rPr>
        <w:t>ПЕРЕЧЕНЬ</w:t>
      </w:r>
    </w:p>
    <w:p w:rsidR="00602DF5" w:rsidRDefault="0038754C">
      <w:pPr>
        <w:jc w:val="center"/>
        <w:rPr>
          <w:sz w:val="28"/>
        </w:rPr>
      </w:pPr>
      <w:r>
        <w:rPr>
          <w:sz w:val="28"/>
        </w:rPr>
        <w:t xml:space="preserve">должностных лиц Администрации Мокрологского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полселения, уполномоченных составлять протоколы об  административных правонарушениях</w:t>
      </w:r>
    </w:p>
    <w:p w:rsidR="00602DF5" w:rsidRDefault="00602DF5">
      <w:pPr>
        <w:jc w:val="center"/>
        <w:rPr>
          <w:sz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616"/>
        <w:gridCol w:w="5106"/>
        <w:gridCol w:w="2552"/>
      </w:tblGrid>
      <w:tr w:rsidR="00602DF5">
        <w:trPr>
          <w:trHeight w:val="90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602DF5" w:rsidRDefault="0038754C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статьи Областного закона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статьи Областного закона   «Об  административных  правонарушениях» №273 –ЗС от 25.10.2002г.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Должность лица, уполномоченного  составлять  протоколы  об  административных правонарушениях</w:t>
            </w:r>
          </w:p>
        </w:tc>
      </w:tr>
      <w:tr w:rsidR="00602DF5">
        <w:trPr>
          <w:trHeight w:val="25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602DF5">
        <w:trPr>
          <w:trHeight w:val="829"/>
        </w:trPr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Неисполнение решений, принятых на местных референдумах;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</w:tr>
      <w:tr w:rsidR="00602DF5">
        <w:trPr>
          <w:trHeight w:val="829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Нарушение тишины и покоя граждан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  <w:p w:rsidR="00602DF5" w:rsidRDefault="00602DF5">
            <w:pPr>
              <w:jc w:val="both"/>
              <w:rPr>
                <w:sz w:val="28"/>
              </w:rPr>
            </w:pPr>
          </w:p>
        </w:tc>
      </w:tr>
      <w:tr w:rsidR="00602DF5">
        <w:trPr>
          <w:trHeight w:val="25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Нарушение правил размещения и содержания мест погребения</w:t>
            </w: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  <w:p w:rsidR="00602DF5" w:rsidRDefault="00602DF5">
            <w:pPr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8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2.5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</w:t>
            </w:r>
            <w:r>
              <w:rPr>
                <w:rFonts w:ascii="Times New Roman" w:hAnsi="Times New Roman"/>
                <w:b w:val="0"/>
                <w:sz w:val="28"/>
              </w:rPr>
              <w:lastRenderedPageBreak/>
              <w:t>образования юридического лица</w:t>
            </w:r>
          </w:p>
          <w:p w:rsidR="00602DF5" w:rsidRDefault="00602DF5">
            <w:pPr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 ЖКХ, строительству и благоустройству 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  <w:p w:rsidR="00602DF5" w:rsidRDefault="00602DF5">
            <w:pPr>
              <w:jc w:val="both"/>
              <w:rPr>
                <w:sz w:val="28"/>
              </w:rPr>
            </w:pPr>
          </w:p>
        </w:tc>
      </w:tr>
      <w:tr w:rsidR="00602DF5">
        <w:trPr>
          <w:trHeight w:val="97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Нарушение правил охраны жизни людей на водных объектах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</w:tc>
      </w:tr>
      <w:tr w:rsidR="00602DF5">
        <w:trPr>
          <w:trHeight w:val="10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 xml:space="preserve">Занятие </w:t>
            </w:r>
            <w:proofErr w:type="gramStart"/>
            <w:r>
              <w:rPr>
                <w:sz w:val="28"/>
              </w:rPr>
              <w:t>попрошайничеством</w:t>
            </w:r>
            <w:proofErr w:type="gramEnd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both"/>
              <w:rPr>
                <w:sz w:val="28"/>
              </w:rPr>
            </w:pPr>
          </w:p>
        </w:tc>
      </w:tr>
      <w:tr w:rsidR="00602DF5">
        <w:trPr>
          <w:trHeight w:val="104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5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>
            <w:pPr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39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распоряжения объектом нежилого фонда, находящимся в муниципальной собственности и использование данного объекта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  <w:p w:rsidR="00602DF5" w:rsidRDefault="00602DF5" w:rsidP="0038754C">
            <w:pPr>
              <w:jc w:val="both"/>
              <w:rPr>
                <w:sz w:val="28"/>
              </w:rPr>
            </w:pPr>
          </w:p>
        </w:tc>
      </w:tr>
      <w:tr w:rsidR="00602DF5">
        <w:trPr>
          <w:trHeight w:val="21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Title"/>
              <w:jc w:val="both"/>
              <w:outlineLvl w:val="1"/>
              <w:rPr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правил содержания сельскохозяйственных животных и птицы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Мокрологского </w:t>
            </w:r>
            <w:r>
              <w:rPr>
                <w:sz w:val="28"/>
              </w:rPr>
              <w:lastRenderedPageBreak/>
              <w:t>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  <w:p w:rsidR="00602DF5" w:rsidRDefault="00602DF5">
            <w:pPr>
              <w:jc w:val="both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</w:tc>
      </w:tr>
      <w:tr w:rsidR="00602DF5">
        <w:trPr>
          <w:trHeight w:val="162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и правил охраны зеленых насаждений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69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Нарушение порядка действий по предотвращению выжигания сухой растительности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C057A6">
        <w:trPr>
          <w:trHeight w:val="69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>
            <w:pPr>
              <w:pStyle w:val="ConsPlusTitle"/>
              <w:jc w:val="both"/>
              <w:outlineLvl w:val="1"/>
              <w:rPr>
                <w:rFonts w:ascii="Times New Roman" w:hAnsi="Times New Roman"/>
                <w:b w:val="0"/>
                <w:sz w:val="28"/>
              </w:rPr>
            </w:pPr>
            <w:r w:rsidRPr="00582C90">
              <w:rPr>
                <w:rFonts w:ascii="Times New Roman" w:hAnsi="Times New Roman"/>
                <w:b w:val="0"/>
                <w:sz w:val="28"/>
              </w:rPr>
              <w:t>Нарушение дополнительных требований к содержанию домашних животных, в том числе к их выгулу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7A6" w:rsidRDefault="00C057A6"/>
        </w:tc>
      </w:tr>
      <w:tr w:rsidR="00602DF5">
        <w:trPr>
          <w:trHeight w:val="67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благоустройства территорий поселений и городских округов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126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порядка участия собственников зданий (помещений в них) и сооружений в благоустройстве прилегающих территорий;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88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Невнесение платы за пользование на платной основе парковками (парковочными местами)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39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Размещение информационных материалов вне установленных для этой цели мест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25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5.5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Воспрепятствование установке указателей с наименованиями улиц и номерами домо</w:t>
            </w:r>
            <w:proofErr w:type="gramStart"/>
            <w:r>
              <w:rPr>
                <w:sz w:val="28"/>
              </w:rPr>
              <w:t>в(</w:t>
            </w:r>
            <w:proofErr w:type="gramEnd"/>
            <w:r>
              <w:rPr>
                <w:sz w:val="28"/>
              </w:rPr>
              <w:t>аншлагов)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130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рационального использования земель сельскохозяйственного назначения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земельным вопросам</w:t>
            </w:r>
          </w:p>
        </w:tc>
      </w:tr>
      <w:tr w:rsidR="00602DF5">
        <w:trPr>
          <w:trHeight w:val="130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6.4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допустимых нормативов (норм) нагрузки на пастбища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земельным вопросам</w:t>
            </w:r>
          </w:p>
        </w:tc>
      </w:tr>
      <w:tr w:rsidR="00602DF5">
        <w:trPr>
          <w:trHeight w:val="105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правил организации торговли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602DF5">
            <w:pPr>
              <w:jc w:val="center"/>
              <w:rPr>
                <w:sz w:val="28"/>
              </w:rPr>
            </w:pPr>
          </w:p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экономическим вопросам</w:t>
            </w:r>
          </w:p>
        </w:tc>
      </w:tr>
      <w:tr w:rsidR="00602DF5">
        <w:trPr>
          <w:trHeight w:val="545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8.2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Торговля в неустановленных местах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1431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8.8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установленных областным законом ограничений в сфере розничной продажи безалкогольных тонизирующих напитков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 xml:space="preserve">по ЖКХ, строительству и благоустройству </w:t>
            </w:r>
          </w:p>
        </w:tc>
      </w:tr>
      <w:tr w:rsidR="00602DF5">
        <w:trPr>
          <w:trHeight w:val="5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8.10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 w:rsidP="00582C9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</w:t>
            </w:r>
            <w:r w:rsidR="00C057A6">
              <w:rPr>
                <w:sz w:val="28"/>
              </w:rPr>
              <w:t xml:space="preserve">, </w:t>
            </w:r>
            <w:r w:rsidR="00C057A6" w:rsidRPr="00582C90">
              <w:rPr>
                <w:sz w:val="28"/>
              </w:rPr>
              <w:t>и запрета на вовлечения несовершеннолетних в употребление сжиженного углеводородного газа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5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ст.9.1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pStyle w:val="ConsPlusNormal"/>
              <w:spacing w:before="200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Предоставление органам  местного самоуправления и (или) должностным лицам местного самоуправления заведомо ложной информации, ставшей </w:t>
            </w:r>
            <w:r>
              <w:rPr>
                <w:rFonts w:ascii="Times New Roman" w:hAnsi="Times New Roman"/>
                <w:sz w:val="28"/>
              </w:rPr>
              <w:lastRenderedPageBreak/>
              <w:t>основанием для принятия ими решений, в результате которых были нарушены права и свободы граждан, законные интересы юридических лиц, если эти действия не содержат признаков административного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правонарушения, предусмотренного </w:t>
            </w:r>
            <w:hyperlink r:id="rId7" w:history="1">
              <w:r>
                <w:rPr>
                  <w:rFonts w:ascii="Times New Roman" w:hAnsi="Times New Roman"/>
                  <w:sz w:val="28"/>
                </w:rPr>
                <w:t>Кодексом</w:t>
              </w:r>
            </w:hyperlink>
            <w:r>
              <w:rPr>
                <w:rFonts w:ascii="Times New Roman" w:hAnsi="Times New Roman"/>
                <w:sz w:val="28"/>
              </w:rPr>
              <w:t xml:space="preserve"> Российской Федерации об административных правонарушениях, -</w:t>
            </w:r>
            <w:proofErr w:type="gramEnd"/>
          </w:p>
          <w:p w:rsidR="00602DF5" w:rsidRDefault="0038754C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.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57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9.3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Использование официальных символов муниципального образования в нарушение установленных правил.</w:t>
            </w:r>
          </w:p>
          <w:p w:rsidR="00602DF5" w:rsidRDefault="00602DF5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602DF5"/>
        </w:tc>
      </w:tr>
      <w:tr w:rsidR="00602DF5">
        <w:trPr>
          <w:trHeight w:val="57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02DF5" w:rsidRDefault="00602DF5">
            <w:pPr>
              <w:jc w:val="center"/>
              <w:rPr>
                <w:sz w:val="28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Ч.2 ст.9.9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outlineLvl w:val="1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Неисполнение или нарушение решения сформированного на территории муниципального образования в соответствии с </w:t>
            </w:r>
            <w:hyperlink r:id="rId8" w:tooltip="Федеральный закон от 06.03.2006 N 35-ФЗ (ред. от 26.05.2021) " w:history="1">
              <w:r>
                <w:rPr>
                  <w:sz w:val="28"/>
                </w:rPr>
                <w:t>частью 4.1 статьи 5</w:t>
              </w:r>
            </w:hyperlink>
            <w:r>
              <w:rPr>
                <w:sz w:val="28"/>
              </w:rPr>
              <w:t xml:space="preserve"> Федерального закона от 6 марта 2006 года N 35-ФЗ "О противодействии терроризму" коллегиального органа по профилактике терроризма, а также по минимизации и (или) ликвидации последствий его проявлений, которое принято в пределах компетенции указанного органа, за исключением случаев, когда ответственность за неисполнение указанного решения предусмотрена</w:t>
            </w:r>
            <w:proofErr w:type="gramEnd"/>
            <w:r>
              <w:rPr>
                <w:sz w:val="28"/>
              </w:rPr>
              <w:t xml:space="preserve"> федеральным законом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 Мокрологского сельского поселения,</w:t>
            </w:r>
          </w:p>
          <w:p w:rsidR="00602DF5" w:rsidRDefault="0038754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:rsidR="00602DF5" w:rsidRDefault="0038754C">
            <w:pPr>
              <w:rPr>
                <w:sz w:val="28"/>
              </w:rPr>
            </w:pPr>
            <w:r>
              <w:rPr>
                <w:sz w:val="28"/>
              </w:rPr>
              <w:t>по ЖКХ, строительству и благоустройству</w:t>
            </w:r>
          </w:p>
        </w:tc>
      </w:tr>
    </w:tbl>
    <w:p w:rsidR="00602DF5" w:rsidRDefault="00602DF5">
      <w:pPr>
        <w:rPr>
          <w:sz w:val="28"/>
        </w:rPr>
      </w:pPr>
    </w:p>
    <w:p w:rsidR="00602DF5" w:rsidRDefault="00602DF5">
      <w:pPr>
        <w:rPr>
          <w:sz w:val="28"/>
        </w:rPr>
      </w:pPr>
    </w:p>
    <w:p w:rsidR="00602DF5" w:rsidRDefault="00602DF5">
      <w:pPr>
        <w:rPr>
          <w:sz w:val="28"/>
        </w:rPr>
      </w:pPr>
    </w:p>
    <w:p w:rsidR="00602DF5" w:rsidRDefault="00582C90">
      <w:pPr>
        <w:rPr>
          <w:sz w:val="28"/>
        </w:rPr>
      </w:pPr>
      <w:r>
        <w:rPr>
          <w:sz w:val="28"/>
        </w:rPr>
        <w:t xml:space="preserve">Старший инспектор ВУС </w:t>
      </w:r>
      <w:r w:rsidR="0038754C">
        <w:rPr>
          <w:sz w:val="28"/>
        </w:rPr>
        <w:tab/>
      </w:r>
      <w:r w:rsidR="0038754C">
        <w:rPr>
          <w:sz w:val="28"/>
        </w:rPr>
        <w:tab/>
      </w:r>
      <w:r w:rsidR="0038754C">
        <w:rPr>
          <w:sz w:val="28"/>
        </w:rPr>
        <w:tab/>
      </w:r>
      <w:r w:rsidR="0038754C">
        <w:rPr>
          <w:sz w:val="28"/>
        </w:rPr>
        <w:tab/>
      </w:r>
      <w:r>
        <w:rPr>
          <w:sz w:val="28"/>
        </w:rPr>
        <w:t xml:space="preserve">                         М.П. Фомина </w:t>
      </w:r>
    </w:p>
    <w:sectPr w:rsidR="00602DF5" w:rsidSect="00582C90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74FDE"/>
    <w:multiLevelType w:val="multilevel"/>
    <w:tmpl w:val="93383FC0"/>
    <w:lvl w:ilvl="0">
      <w:start w:val="1"/>
      <w:numFmt w:val="upperRoman"/>
      <w:pStyle w:val="7"/>
      <w:lvlText w:val="%1."/>
      <w:lvlJc w:val="left"/>
      <w:pPr>
        <w:tabs>
          <w:tab w:val="left" w:pos="1571"/>
        </w:tabs>
        <w:ind w:left="1571" w:hanging="720"/>
      </w:pPr>
    </w:lvl>
    <w:lvl w:ilvl="1">
      <w:start w:val="1"/>
      <w:numFmt w:val="decimal"/>
      <w:lvlText w:val="%1.%2."/>
      <w:lvlJc w:val="left"/>
      <w:pPr>
        <w:tabs>
          <w:tab w:val="left" w:pos="1571"/>
        </w:tabs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left" w:pos="1571"/>
        </w:tabs>
        <w:ind w:left="1571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left" w:pos="2651"/>
        </w:tabs>
        <w:ind w:left="2651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left" w:pos="2651"/>
        </w:tabs>
        <w:ind w:left="2651" w:hanging="1800"/>
      </w:pPr>
      <w:rPr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02DF5"/>
    <w:rsid w:val="0038754C"/>
    <w:rsid w:val="004B604A"/>
    <w:rsid w:val="00561E9B"/>
    <w:rsid w:val="00582C90"/>
    <w:rsid w:val="00602DF5"/>
    <w:rsid w:val="00961965"/>
    <w:rsid w:val="00C057A6"/>
    <w:rsid w:val="00E3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1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5">
    <w:name w:val="Основной шрифт абзаца1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1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5">
    <w:name w:val="Основной шрифт абзаца1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A09F4F6DB411C90A7DCD2420ADE5D969C2FE74C85B3A58E4ED04348CB9C0C583FF5825BE9471FF8B2FFD0FDB56C3AC7988406BR0pA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6A09F4F6DB411C90A7DCD2420ADE5D969CDF870CC5F3A58E4ED04348CB9C0C591FF002CB89A3BAEC864F20FDCR4p9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2023-08-15T08:31:00Z</cp:lastPrinted>
  <dcterms:created xsi:type="dcterms:W3CDTF">2023-08-15T07:27:00Z</dcterms:created>
  <dcterms:modified xsi:type="dcterms:W3CDTF">2023-08-17T07:27:00Z</dcterms:modified>
</cp:coreProperties>
</file>