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076EAA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076EAA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076EAA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076EAA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Ростовская область</w:t>
      </w:r>
    </w:p>
    <w:p w:rsidR="00AE7CC2" w:rsidRPr="00076EAA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076EAA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ОКТЯБРЬСКИЙ РАЙОН</w:t>
      </w:r>
    </w:p>
    <w:p w:rsidR="00AE7CC2" w:rsidRPr="00076EAA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E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r w:rsidR="00A3160F" w:rsidRPr="00076EA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Мокрологское</w:t>
      </w:r>
      <w:r w:rsidRPr="0007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AE7CC2" w:rsidRPr="00076EAA" w:rsidRDefault="00AE7CC2" w:rsidP="004108CC">
      <w:pPr>
        <w:spacing w:after="0" w:line="240" w:lineRule="auto"/>
        <w:jc w:val="center"/>
        <w:rPr>
          <w:rFonts w:ascii="Georgia" w:eastAsia="Times New Roman" w:hAnsi="Georgia" w:cs="Times New Roman"/>
          <w:sz w:val="28"/>
          <w:szCs w:val="28"/>
          <w:lang w:eastAsia="ru-RU"/>
        </w:rPr>
      </w:pPr>
      <w:r w:rsidRPr="0007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A3160F" w:rsidRPr="00076EA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Мокрологского</w:t>
      </w:r>
      <w:r w:rsidRPr="0007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076EAA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76EAA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AE7CC2" w:rsidRPr="00AE7CC2" w:rsidRDefault="00AE7CC2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4108CC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9530D0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903CD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 w:rsidR="00A81386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 w:rsidR="00076EAA">
        <w:rPr>
          <w:rFonts w:ascii="Times New Roman" w:eastAsia="Times New Roman" w:hAnsi="Times New Roman" w:cs="Times New Roman"/>
          <w:sz w:val="28"/>
          <w:szCs w:val="20"/>
          <w:lang w:eastAsia="ru-RU"/>
        </w:rPr>
        <w:t>24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9530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9530D0">
        <w:rPr>
          <w:rFonts w:ascii="Times New Roman" w:eastAsia="Times New Roman" w:hAnsi="Times New Roman" w:cs="Times New Roman"/>
          <w:sz w:val="28"/>
          <w:szCs w:val="20"/>
          <w:lang w:eastAsia="ru-RU"/>
        </w:rPr>
        <w:t>п. Новозарянский</w:t>
      </w:r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0F44FA" w:rsidRPr="009530D0" w:rsidRDefault="00515291" w:rsidP="009530D0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9530D0">
        <w:rPr>
          <w:bCs/>
          <w:color w:val="000000"/>
          <w:sz w:val="28"/>
          <w:szCs w:val="28"/>
        </w:rPr>
        <w:t>Мокрологского</w:t>
      </w:r>
      <w:r w:rsidR="008F67D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0F44FA" w:rsidRPr="00A55933" w:rsidRDefault="00A81386" w:rsidP="00076EA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076EAA">
        <w:rPr>
          <w:sz w:val="28"/>
          <w:szCs w:val="28"/>
        </w:rPr>
        <w:t>Правил землепользования и застройки Мокрологского сельского поселения, утвержденных решением Собрания депутатов Мокрологского сельского поселения от 14.02.2017 № 30 «Об утверждении Правил землепользования и застройки  муниципального образования «Мокрологского сельского поселение», руководствуясь Уставом муниципального образования «Мокрологское сельское поселение»,</w:t>
      </w:r>
    </w:p>
    <w:p w:rsidR="00076EAA" w:rsidRDefault="00076EAA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4108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внесения изменений в </w:t>
      </w:r>
      <w:r w:rsidR="002617AD" w:rsidRPr="002617AD">
        <w:rPr>
          <w:rFonts w:ascii="Times New Roman" w:hAnsi="Times New Roman" w:cs="Times New Roman"/>
          <w:color w:val="000000"/>
          <w:sz w:val="28"/>
          <w:szCs w:val="28"/>
        </w:rPr>
        <w:t>Правила землепользования и застройки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160F">
        <w:rPr>
          <w:rFonts w:ascii="Times New Roman" w:hAnsi="Times New Roman" w:cs="Times New Roman"/>
          <w:color w:val="000000"/>
          <w:sz w:val="28"/>
          <w:szCs w:val="28"/>
        </w:rPr>
        <w:t>Мокрологского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9D2D77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2. </w:t>
      </w:r>
      <w:proofErr w:type="gramStart"/>
      <w:r w:rsidRPr="00A55933">
        <w:rPr>
          <w:color w:val="000000"/>
          <w:sz w:val="28"/>
          <w:szCs w:val="28"/>
        </w:rPr>
        <w:t>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A3160F">
        <w:rPr>
          <w:color w:val="000000"/>
          <w:sz w:val="28"/>
          <w:szCs w:val="28"/>
        </w:rPr>
        <w:t>Мокрологского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A3160F">
        <w:rPr>
          <w:color w:val="000000"/>
          <w:sz w:val="28"/>
          <w:szCs w:val="28"/>
        </w:rPr>
        <w:t>Мокрологского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A3160F">
        <w:rPr>
          <w:bCs/>
          <w:color w:val="000000"/>
          <w:sz w:val="28"/>
          <w:szCs w:val="28"/>
        </w:rPr>
        <w:t>Мокрологского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</w:t>
      </w:r>
      <w:proofErr w:type="gramStart"/>
      <w:r w:rsidRPr="00A55933">
        <w:rPr>
          <w:color w:val="000000"/>
          <w:sz w:val="28"/>
          <w:szCs w:val="28"/>
        </w:rPr>
        <w:t xml:space="preserve">Граждане, проживающие на территории </w:t>
      </w:r>
      <w:r w:rsidR="00A3160F">
        <w:rPr>
          <w:color w:val="000000"/>
          <w:sz w:val="28"/>
          <w:szCs w:val="28"/>
        </w:rPr>
        <w:t>Мокрологского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A3160F">
        <w:rPr>
          <w:color w:val="000000"/>
          <w:sz w:val="28"/>
          <w:szCs w:val="28"/>
        </w:rPr>
        <w:t>Мокрологского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lastRenderedPageBreak/>
        <w:t xml:space="preserve">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A3160F">
        <w:rPr>
          <w:bCs/>
          <w:color w:val="000000"/>
          <w:sz w:val="28"/>
          <w:szCs w:val="28"/>
        </w:rPr>
        <w:t>Мокрологского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076EAA">
        <w:rPr>
          <w:color w:val="000000"/>
          <w:sz w:val="28"/>
          <w:szCs w:val="28"/>
        </w:rPr>
        <w:t>15</w:t>
      </w:r>
      <w:r w:rsidR="00AE7CC2">
        <w:rPr>
          <w:color w:val="000000"/>
          <w:sz w:val="28"/>
          <w:szCs w:val="28"/>
        </w:rPr>
        <w:t xml:space="preserve"> </w:t>
      </w:r>
      <w:r w:rsidR="002617AD">
        <w:rPr>
          <w:color w:val="000000"/>
          <w:sz w:val="28"/>
          <w:szCs w:val="28"/>
        </w:rPr>
        <w:t>октя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</w:t>
      </w:r>
      <w:r w:rsidR="00076EAA">
        <w:rPr>
          <w:color w:val="000000"/>
          <w:sz w:val="28"/>
          <w:szCs w:val="28"/>
        </w:rPr>
        <w:t>п. Новозарянский</w:t>
      </w:r>
      <w:r w:rsidR="008F67DC">
        <w:rPr>
          <w:color w:val="000000"/>
          <w:sz w:val="28"/>
          <w:szCs w:val="28"/>
        </w:rPr>
        <w:t>, ул.</w:t>
      </w:r>
      <w:r w:rsidR="00076EAA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 xml:space="preserve">Ленина, </w:t>
      </w:r>
      <w:r w:rsidR="00076EAA">
        <w:rPr>
          <w:color w:val="000000"/>
          <w:sz w:val="28"/>
          <w:szCs w:val="28"/>
        </w:rPr>
        <w:t>35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076EAA">
        <w:rPr>
          <w:color w:val="000000"/>
          <w:sz w:val="28"/>
          <w:szCs w:val="28"/>
        </w:rPr>
        <w:t>10</w:t>
      </w:r>
      <w:r w:rsidR="00AE7CC2">
        <w:rPr>
          <w:color w:val="000000"/>
          <w:sz w:val="28"/>
          <w:szCs w:val="28"/>
        </w:rPr>
        <w:t xml:space="preserve"> </w:t>
      </w:r>
      <w:r w:rsidR="00B144FE">
        <w:rPr>
          <w:color w:val="000000"/>
          <w:sz w:val="28"/>
          <w:szCs w:val="28"/>
        </w:rPr>
        <w:t>ноя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076EAA">
        <w:rPr>
          <w:color w:val="000000"/>
          <w:sz w:val="28"/>
          <w:szCs w:val="28"/>
        </w:rPr>
        <w:t>5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1F6D7A">
        <w:rPr>
          <w:color w:val="000000"/>
          <w:sz w:val="28"/>
          <w:szCs w:val="28"/>
        </w:rPr>
        <w:t>СДК</w:t>
      </w:r>
      <w:r w:rsidR="00C0410B" w:rsidRPr="00A55933">
        <w:rPr>
          <w:color w:val="000000"/>
          <w:sz w:val="28"/>
          <w:szCs w:val="28"/>
        </w:rPr>
        <w:t xml:space="preserve"> </w:t>
      </w:r>
      <w:r w:rsidR="00076EAA">
        <w:rPr>
          <w:color w:val="000000"/>
          <w:sz w:val="28"/>
          <w:szCs w:val="28"/>
        </w:rPr>
        <w:t>п. Новозарянский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076EAA">
        <w:rPr>
          <w:color w:val="000000"/>
          <w:sz w:val="28"/>
          <w:szCs w:val="28"/>
        </w:rPr>
        <w:t>п. Новозарянский</w:t>
      </w:r>
      <w:r w:rsidR="00876D28">
        <w:rPr>
          <w:color w:val="000000"/>
          <w:sz w:val="28"/>
          <w:szCs w:val="28"/>
        </w:rPr>
        <w:t>, ул.</w:t>
      </w:r>
      <w:r w:rsidR="00076EAA">
        <w:rPr>
          <w:color w:val="000000"/>
          <w:sz w:val="28"/>
          <w:szCs w:val="28"/>
        </w:rPr>
        <w:t xml:space="preserve"> </w:t>
      </w:r>
      <w:r w:rsidR="00876D28">
        <w:rPr>
          <w:color w:val="000000"/>
          <w:sz w:val="28"/>
          <w:szCs w:val="28"/>
        </w:rPr>
        <w:t xml:space="preserve">Ленина, </w:t>
      </w:r>
      <w:r w:rsidR="00076EAA">
        <w:rPr>
          <w:color w:val="000000"/>
          <w:sz w:val="28"/>
          <w:szCs w:val="28"/>
        </w:rPr>
        <w:t>33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076EAA">
        <w:rPr>
          <w:color w:val="000000"/>
          <w:sz w:val="28"/>
          <w:szCs w:val="28"/>
        </w:rPr>
        <w:t>Мокрологского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поселения</w:t>
      </w:r>
      <w:r w:rsidR="008F67DC" w:rsidRPr="008F67DC">
        <w:rPr>
          <w:color w:val="000000" w:themeColor="text1"/>
          <w:sz w:val="28"/>
          <w:szCs w:val="28"/>
        </w:rPr>
        <w:t xml:space="preserve">  </w:t>
      </w:r>
      <w:r w:rsidR="00076EAA" w:rsidRPr="00076EAA">
        <w:rPr>
          <w:sz w:val="28"/>
          <w:szCs w:val="28"/>
        </w:rPr>
        <w:t>http://www.mokrologskoe.ru/</w:t>
      </w:r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AE7CC2" w:rsidRDefault="00AE7CC2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Pr="00AE7CC2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076EAA" w:rsidP="00076EA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Председатель собрания депутатов</w:t>
      </w:r>
    </w:p>
    <w:p w:rsidR="00F932FF" w:rsidRDefault="00076EAA" w:rsidP="004108CC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Глава Мокрологского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>
        <w:rPr>
          <w:bCs/>
          <w:color w:val="000000"/>
          <w:sz w:val="28"/>
          <w:szCs w:val="28"/>
        </w:rPr>
        <w:t xml:space="preserve">  </w:t>
      </w:r>
      <w:r w:rsidR="007822BC">
        <w:rPr>
          <w:bCs/>
          <w:color w:val="000000"/>
          <w:sz w:val="28"/>
          <w:szCs w:val="28"/>
        </w:rPr>
        <w:t xml:space="preserve">  </w:t>
      </w:r>
      <w:r w:rsidR="0046186E">
        <w:rPr>
          <w:bCs/>
          <w:color w:val="000000"/>
          <w:sz w:val="28"/>
          <w:szCs w:val="28"/>
        </w:rPr>
        <w:t xml:space="preserve">         </w:t>
      </w:r>
      <w:r>
        <w:rPr>
          <w:bCs/>
          <w:color w:val="000000"/>
          <w:sz w:val="28"/>
          <w:szCs w:val="28"/>
        </w:rPr>
        <w:t>Е.И. Каргина</w:t>
      </w:r>
    </w:p>
    <w:p w:rsidR="00B2425D" w:rsidRDefault="00B2425D" w:rsidP="004108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25D" w:rsidRPr="00B2425D" w:rsidRDefault="00B2425D" w:rsidP="00B2425D">
      <w:pPr>
        <w:rPr>
          <w:rFonts w:ascii="Times New Roman" w:hAnsi="Times New Roman" w:cs="Times New Roman"/>
          <w:sz w:val="28"/>
          <w:szCs w:val="28"/>
        </w:rPr>
      </w:pPr>
    </w:p>
    <w:p w:rsidR="00B2425D" w:rsidRDefault="00B2425D" w:rsidP="00B2425D">
      <w:pPr>
        <w:rPr>
          <w:rFonts w:ascii="Times New Roman" w:hAnsi="Times New Roman" w:cs="Times New Roman"/>
          <w:sz w:val="28"/>
          <w:szCs w:val="28"/>
        </w:rPr>
      </w:pPr>
    </w:p>
    <w:p w:rsidR="00AE7CC2" w:rsidRDefault="00AE7CC2" w:rsidP="00B2425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2425D" w:rsidRDefault="00B2425D" w:rsidP="00B2425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2425D" w:rsidRDefault="00B2425D" w:rsidP="00B2425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2425D" w:rsidRDefault="00B2425D" w:rsidP="00B2425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lastRenderedPageBreak/>
        <w:t>Приложение 1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к Постановлению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Администрации 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 Мокрологского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сельского поселения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</w:rPr>
      </w:pPr>
      <w:r w:rsidRPr="00B2425D">
        <w:rPr>
          <w:color w:val="000000"/>
          <w:sz w:val="28"/>
          <w:szCs w:val="28"/>
        </w:rPr>
        <w:t>№2</w:t>
      </w:r>
      <w:r>
        <w:rPr>
          <w:color w:val="000000"/>
          <w:sz w:val="28"/>
          <w:szCs w:val="28"/>
        </w:rPr>
        <w:t>4</w:t>
      </w:r>
      <w:r w:rsidRPr="00B2425D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07</w:t>
      </w:r>
      <w:r w:rsidRPr="00B2425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10</w:t>
      </w:r>
      <w:r w:rsidRPr="00B2425D">
        <w:rPr>
          <w:color w:val="000000"/>
          <w:sz w:val="28"/>
          <w:szCs w:val="28"/>
        </w:rPr>
        <w:t>.2020  г.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Порядок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проведения публичных слушаний по проекту </w:t>
      </w:r>
      <w:r>
        <w:rPr>
          <w:bCs/>
          <w:color w:val="000000"/>
          <w:sz w:val="28"/>
          <w:szCs w:val="28"/>
        </w:rPr>
        <w:t xml:space="preserve">внесения изменений в Правила землепользования и застройки Мокрологского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>
        <w:rPr>
          <w:bCs/>
          <w:color w:val="000000"/>
          <w:sz w:val="28"/>
          <w:szCs w:val="28"/>
        </w:rPr>
        <w:t xml:space="preserve"> </w:t>
      </w:r>
      <w:r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1. Граждане, проживающие на территории Мокрологского сельского поселения вправе принять участие в обсуждении проекта </w:t>
      </w:r>
      <w:r>
        <w:rPr>
          <w:bCs/>
          <w:color w:val="000000"/>
          <w:sz w:val="28"/>
          <w:szCs w:val="28"/>
        </w:rPr>
        <w:t xml:space="preserve">внесения изменений в Правила землепользования и застройки Мокрологского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>
        <w:rPr>
          <w:bCs/>
          <w:color w:val="000000"/>
          <w:sz w:val="28"/>
          <w:szCs w:val="28"/>
        </w:rPr>
        <w:t xml:space="preserve"> </w:t>
      </w:r>
      <w:r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  <w:r w:rsidRPr="00B2425D">
        <w:rPr>
          <w:color w:val="000000"/>
          <w:sz w:val="28"/>
          <w:szCs w:val="28"/>
        </w:rPr>
        <w:t xml:space="preserve"> (далее – проект решения)  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2. Публичные слушания с участием жителей Мокрологского сельского поселения по проекту решения состоятся </w:t>
      </w:r>
      <w:r>
        <w:rPr>
          <w:color w:val="000000"/>
          <w:sz w:val="28"/>
          <w:szCs w:val="28"/>
        </w:rPr>
        <w:t>10</w:t>
      </w:r>
      <w:r w:rsidRPr="00B2425D">
        <w:rPr>
          <w:color w:val="000000"/>
          <w:sz w:val="28"/>
          <w:szCs w:val="28"/>
        </w:rPr>
        <w:t>.11.2020  года в 15 часов 00 минут в  актовом зале МУК «Новозарянский сельский Дом культуры» по адресу: Ростовская область, Октябрьский район, п. Новозарянский, ул. Ленина, д. 33.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3. Предложения по проекту решения принимаются по адресу: 346486, Ростовская область, Октябрьский район, п. Новозарянский ул. Ленина д.35 со дня официального опубликования указанного проекта, в письменном виде, только в отношении положений, содержащихся в проекте решения (тел. для справок 8(86360) 3-78-48), и оформляются в виде таблицы: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2126"/>
        <w:gridCol w:w="3402"/>
        <w:gridCol w:w="1134"/>
      </w:tblGrid>
      <w:tr w:rsidR="00B2425D" w:rsidRPr="00B2425D" w:rsidTr="00FA709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2425D">
              <w:rPr>
                <w:color w:val="000000"/>
                <w:sz w:val="28"/>
                <w:szCs w:val="28"/>
              </w:rPr>
              <w:t xml:space="preserve">N </w:t>
            </w:r>
            <w:r w:rsidRPr="00B2425D">
              <w:rPr>
                <w:color w:val="000000"/>
                <w:sz w:val="28"/>
                <w:szCs w:val="28"/>
              </w:rPr>
              <w:br/>
            </w:r>
            <w:proofErr w:type="gramStart"/>
            <w:r w:rsidRPr="00B2425D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B2425D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2425D">
              <w:rPr>
                <w:color w:val="000000"/>
                <w:sz w:val="28"/>
                <w:szCs w:val="28"/>
              </w:rPr>
              <w:t>Формулировка</w:t>
            </w:r>
            <w:r w:rsidRPr="00B2425D">
              <w:rPr>
                <w:color w:val="000000"/>
                <w:sz w:val="28"/>
                <w:szCs w:val="28"/>
              </w:rPr>
              <w:br/>
              <w:t xml:space="preserve">вопроса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2425D">
              <w:rPr>
                <w:color w:val="000000"/>
                <w:sz w:val="28"/>
                <w:szCs w:val="28"/>
              </w:rPr>
              <w:t>Те</w:t>
            </w:r>
            <w:proofErr w:type="gramStart"/>
            <w:r w:rsidRPr="00B2425D">
              <w:rPr>
                <w:color w:val="000000"/>
                <w:sz w:val="28"/>
                <w:szCs w:val="28"/>
              </w:rPr>
              <w:t xml:space="preserve">кст   </w:t>
            </w:r>
            <w:r w:rsidRPr="00B2425D">
              <w:rPr>
                <w:color w:val="000000"/>
                <w:sz w:val="28"/>
                <w:szCs w:val="28"/>
              </w:rPr>
              <w:br/>
              <w:t>пр</w:t>
            </w:r>
            <w:proofErr w:type="gramEnd"/>
            <w:r w:rsidRPr="00B2425D">
              <w:rPr>
                <w:color w:val="000000"/>
                <w:sz w:val="28"/>
                <w:szCs w:val="28"/>
              </w:rPr>
              <w:t>едложения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2425D">
              <w:rPr>
                <w:color w:val="000000"/>
                <w:sz w:val="28"/>
                <w:szCs w:val="28"/>
              </w:rPr>
              <w:t xml:space="preserve">Ф.И.О., адрес места  жительства гражданина, внесшего предложение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2425D">
              <w:rPr>
                <w:color w:val="000000"/>
                <w:sz w:val="28"/>
                <w:szCs w:val="28"/>
              </w:rPr>
              <w:t xml:space="preserve">Личная </w:t>
            </w:r>
            <w:r w:rsidRPr="00B2425D">
              <w:rPr>
                <w:color w:val="000000"/>
                <w:sz w:val="28"/>
                <w:szCs w:val="28"/>
              </w:rPr>
              <w:br/>
              <w:t>подпись</w:t>
            </w:r>
          </w:p>
        </w:tc>
      </w:tr>
      <w:tr w:rsidR="00B2425D" w:rsidRPr="00B2425D" w:rsidTr="00FA709B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</w:tbl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4. Предложения должны соответствовать Конституции Российской Федерации, федеральному и областному законодательству, Устава муниципального образования «Мокрологское  сельское поселение».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5. Предложения, внесенные с нарушением установленных требований, рассмотрению не подлежат.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6.  Поступившие от населения замечания и предложения по проекту решения рассматриваются на заседании соответствующей постоянной комиссии  Мокрологского сельского поселения и (или) публичных слушаниях. 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На их основе депутатами Собрания депутатов Мокрологского сельского поселения могут быть внесены поправки к проекту решения.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7. Публичные слушания по проекту решения проводятся в порядке, установленном Уставом муниципального образования «Мокрологское  сельское поселение» и настоящим порядком.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8. На публичных слушаниях председательствует председатель                 комиссии Глава Администрации Мокрологского сельского поселения 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lastRenderedPageBreak/>
        <w:t>(Заместитель Главы Администрации  Мокрологского сельского поселения, в случае отсутствия председателя комиссии - главы Мокрологского сельского поселения).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9. Для ведения протокола публичных слушаний председательствующий определяет секретаря публичных слушаний.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10. О результатах публичных слушаний 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11. Поступившие от населения замечания и предложения по проекту решения носят рекомендательный характер. 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sectPr w:rsidR="00B2425D" w:rsidRPr="00B2425D" w:rsidSect="004108CC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0F6D"/>
    <w:rsid w:val="00014BF9"/>
    <w:rsid w:val="00055580"/>
    <w:rsid w:val="00056900"/>
    <w:rsid w:val="00076EAA"/>
    <w:rsid w:val="00085C32"/>
    <w:rsid w:val="000936C8"/>
    <w:rsid w:val="000F44FA"/>
    <w:rsid w:val="001011AE"/>
    <w:rsid w:val="00133073"/>
    <w:rsid w:val="00142F66"/>
    <w:rsid w:val="001476C9"/>
    <w:rsid w:val="00195843"/>
    <w:rsid w:val="001D5587"/>
    <w:rsid w:val="001E5E8B"/>
    <w:rsid w:val="001F6D7A"/>
    <w:rsid w:val="00236B61"/>
    <w:rsid w:val="00257A9E"/>
    <w:rsid w:val="002617AD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108CC"/>
    <w:rsid w:val="00430067"/>
    <w:rsid w:val="0046186E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25D5F"/>
    <w:rsid w:val="00641A7A"/>
    <w:rsid w:val="00654D18"/>
    <w:rsid w:val="00674615"/>
    <w:rsid w:val="0068284A"/>
    <w:rsid w:val="006A64D3"/>
    <w:rsid w:val="006B449B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530D0"/>
    <w:rsid w:val="00966590"/>
    <w:rsid w:val="009771D3"/>
    <w:rsid w:val="00983B57"/>
    <w:rsid w:val="009976FF"/>
    <w:rsid w:val="009D0C30"/>
    <w:rsid w:val="009D2D77"/>
    <w:rsid w:val="00A215B3"/>
    <w:rsid w:val="00A3160F"/>
    <w:rsid w:val="00A37E5E"/>
    <w:rsid w:val="00A54D6F"/>
    <w:rsid w:val="00A55933"/>
    <w:rsid w:val="00A71A1E"/>
    <w:rsid w:val="00A81386"/>
    <w:rsid w:val="00A972DE"/>
    <w:rsid w:val="00AA72EA"/>
    <w:rsid w:val="00AC565A"/>
    <w:rsid w:val="00AD0555"/>
    <w:rsid w:val="00AD77EC"/>
    <w:rsid w:val="00AE7CC2"/>
    <w:rsid w:val="00B144FE"/>
    <w:rsid w:val="00B2425D"/>
    <w:rsid w:val="00B26785"/>
    <w:rsid w:val="00B52F79"/>
    <w:rsid w:val="00B60DA6"/>
    <w:rsid w:val="00B732BC"/>
    <w:rsid w:val="00BA3EE7"/>
    <w:rsid w:val="00C0410B"/>
    <w:rsid w:val="00C3723E"/>
    <w:rsid w:val="00CC3F16"/>
    <w:rsid w:val="00CE6AEF"/>
    <w:rsid w:val="00CF0592"/>
    <w:rsid w:val="00D464F6"/>
    <w:rsid w:val="00D5648A"/>
    <w:rsid w:val="00D61655"/>
    <w:rsid w:val="00D727C2"/>
    <w:rsid w:val="00D86DDD"/>
    <w:rsid w:val="00DA26E2"/>
    <w:rsid w:val="00DC5007"/>
    <w:rsid w:val="00DF0833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character" w:customStyle="1" w:styleId="FontStyle14">
    <w:name w:val="Font Style14"/>
    <w:uiPriority w:val="99"/>
    <w:rsid w:val="00B2425D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B2425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29763-D8DB-4017-8BBB-084B9006A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1309</TotalTime>
  <Pages>1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mokrolog2018</cp:lastModifiedBy>
  <cp:revision>55</cp:revision>
  <cp:lastPrinted>2020-10-14T05:42:00Z</cp:lastPrinted>
  <dcterms:created xsi:type="dcterms:W3CDTF">2013-10-30T05:20:00Z</dcterms:created>
  <dcterms:modified xsi:type="dcterms:W3CDTF">2020-10-15T12:26:00Z</dcterms:modified>
</cp:coreProperties>
</file>